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CE" w:rsidRDefault="00476ECE" w:rsidP="00476ECE">
      <w:pPr>
        <w:autoSpaceDE w:val="0"/>
        <w:autoSpaceDN w:val="0"/>
        <w:adjustRightInd w:val="0"/>
        <w:ind w:left="993" w:hanging="993"/>
        <w:jc w:val="both"/>
        <w:rPr>
          <w:rFonts w:ascii="Corbel" w:hAnsi="Corbel"/>
          <w:b/>
          <w:bCs/>
          <w:lang w:eastAsia="en-US"/>
        </w:rPr>
      </w:pPr>
      <w:proofErr w:type="gramStart"/>
      <w:r>
        <w:rPr>
          <w:rFonts w:ascii="Corbel" w:hAnsi="Corbel"/>
          <w:b/>
          <w:bCs/>
        </w:rPr>
        <w:t>Oggetto:</w:t>
      </w:r>
      <w:r>
        <w:rPr>
          <w:rFonts w:ascii="Corbel" w:hAnsi="Corbel"/>
          <w:b/>
          <w:bCs/>
        </w:rPr>
        <w:tab/>
      </w:r>
      <w:proofErr w:type="gramEnd"/>
      <w:r>
        <w:rPr>
          <w:rFonts w:ascii="Corbel" w:hAnsi="Corbel"/>
          <w:color w:val="000000"/>
        </w:rPr>
        <w:t>Affidamento del servizio di campagna informativa finalizzata alla diffusione di informazioni corrette legate all’Emergenza sanitaria da Virus COVID-19 e per lo scambio di buone pratiche di partecipazione attiva degli studenti per la tutela della salute e del benessere.</w:t>
      </w:r>
      <w:r>
        <w:rPr>
          <w:rFonts w:ascii="Corbel" w:hAnsi="Corbel"/>
          <w:b/>
          <w:bCs/>
        </w:rPr>
        <w:t>.</w:t>
      </w:r>
    </w:p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  <w:t xml:space="preserve">      </w:t>
      </w:r>
      <w:r>
        <w:rPr>
          <w:rFonts w:ascii="Corbel" w:hAnsi="Corbel"/>
          <w:b/>
          <w:bCs/>
        </w:rPr>
        <w:t xml:space="preserve">C.I.G.: </w:t>
      </w:r>
      <w:bookmarkStart w:id="0" w:name="_GoBack"/>
      <w:r>
        <w:rPr>
          <w:rFonts w:ascii="Verdana" w:hAnsi="Verdana"/>
          <w:color w:val="000000"/>
          <w:shd w:val="clear" w:color="auto" w:fill="F1F2F8"/>
        </w:rPr>
        <w:t>85034504ED</w:t>
      </w:r>
    </w:p>
    <w:bookmarkEnd w:id="0"/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4371C0" w:rsidRPr="00F46A95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F46A95">
        <w:rPr>
          <w:rFonts w:asciiTheme="minorHAnsi" w:hAnsiTheme="minorHAnsi" w:cstheme="minorHAnsi"/>
          <w:b/>
          <w:sz w:val="28"/>
          <w:szCs w:val="28"/>
          <w:lang w:eastAsia="ar-SA"/>
        </w:rPr>
        <w:t>PIANO ESECUTIVO DEL PROGETTO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795" w:type="dxa"/>
        <w:tblLook w:val="04A0" w:firstRow="1" w:lastRow="0" w:firstColumn="1" w:lastColumn="0" w:noHBand="0" w:noVBand="1"/>
      </w:tblPr>
      <w:tblGrid>
        <w:gridCol w:w="546"/>
        <w:gridCol w:w="1801"/>
        <w:gridCol w:w="1334"/>
        <w:gridCol w:w="4111"/>
        <w:gridCol w:w="1399"/>
        <w:gridCol w:w="1122"/>
        <w:gridCol w:w="2106"/>
        <w:gridCol w:w="2376"/>
      </w:tblGrid>
      <w:tr w:rsidR="004371C0" w:rsidTr="00D115FE">
        <w:tc>
          <w:tcPr>
            <w:tcW w:w="2347" w:type="dxa"/>
            <w:gridSpan w:val="2"/>
            <w:shd w:val="clear" w:color="auto" w:fill="7F7F7F" w:themeFill="text1" w:themeFillTint="80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</w:p>
        </w:tc>
        <w:tc>
          <w:tcPr>
            <w:tcW w:w="12448" w:type="dxa"/>
            <w:gridSpan w:val="6"/>
            <w:shd w:val="clear" w:color="auto" w:fill="7F7F7F" w:themeFill="text1" w:themeFillTint="80"/>
            <w:vAlign w:val="center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1 – </w:t>
            </w:r>
            <w:r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(inserire nome)</w:t>
            </w:r>
          </w:p>
        </w:tc>
      </w:tr>
      <w:tr w:rsidR="004371C0" w:rsidTr="00D115FE">
        <w:tc>
          <w:tcPr>
            <w:tcW w:w="2347" w:type="dxa"/>
            <w:gridSpan w:val="2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</w:t>
            </w:r>
          </w:p>
        </w:tc>
      </w:tr>
      <w:tr w:rsidR="004371C0" w:rsidTr="00D115FE">
        <w:tc>
          <w:tcPr>
            <w:tcW w:w="2347" w:type="dxa"/>
            <w:gridSpan w:val="2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RPr="00F46A95" w:rsidTr="00D115FE"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gridSpan w:val="2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Destinatari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1.1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1.2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1.3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1.4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1.5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F46A95" w:rsidRDefault="004371C0" w:rsidP="004371C0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19344E" w:rsidRDefault="004371C0" w:rsidP="004371C0">
      <w:pPr>
        <w:pStyle w:val="Default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Gli output</w:t>
      </w:r>
      <w:r w:rsidRPr="0019344E">
        <w:rPr>
          <w:rFonts w:asciiTheme="minorHAnsi" w:hAnsiTheme="minorHAnsi" w:cstheme="minorHAnsi"/>
          <w:sz w:val="16"/>
          <w:szCs w:val="16"/>
        </w:rPr>
        <w:t xml:space="preserve"> sono i prodotti, i beni strumentali e i servizi</w:t>
      </w:r>
      <w:r>
        <w:rPr>
          <w:rFonts w:asciiTheme="minorHAnsi" w:hAnsiTheme="minorHAnsi" w:cstheme="minorHAnsi"/>
          <w:sz w:val="16"/>
          <w:szCs w:val="16"/>
        </w:rPr>
        <w:t xml:space="preserve"> derivanti dalle attività di un’</w:t>
      </w:r>
      <w:r w:rsidRPr="0019344E">
        <w:rPr>
          <w:rFonts w:asciiTheme="minorHAnsi" w:hAnsiTheme="minorHAnsi" w:cstheme="minorHAnsi"/>
          <w:sz w:val="16"/>
          <w:szCs w:val="16"/>
        </w:rPr>
        <w:t xml:space="preserve">azione. 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 sono una specifica tipologia di output che si presenta solitamente stampata su carta o in un formato digitale. </w:t>
      </w:r>
    </w:p>
    <w:p w:rsidR="004371C0" w:rsidRPr="0019344E" w:rsidRDefault="004371C0" w:rsidP="004371C0">
      <w:pPr>
        <w:pStyle w:val="Default"/>
        <w:ind w:firstLine="142"/>
        <w:rPr>
          <w:rFonts w:asciiTheme="minorHAnsi" w:hAnsiTheme="minorHAnsi" w:cstheme="minorHAnsi"/>
          <w:iCs/>
          <w:sz w:val="22"/>
          <w:szCs w:val="22"/>
        </w:rPr>
      </w:pPr>
      <w:r w:rsidRPr="0019344E">
        <w:rPr>
          <w:rFonts w:asciiTheme="minorHAnsi" w:hAnsiTheme="minorHAnsi" w:cstheme="minorHAnsi"/>
          <w:sz w:val="16"/>
          <w:szCs w:val="16"/>
        </w:rPr>
        <w:t xml:space="preserve">Esempi di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: report finali,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app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Pr="0019344E">
        <w:rPr>
          <w:rFonts w:asciiTheme="minorHAnsi" w:hAnsiTheme="minorHAnsi" w:cstheme="minorHAnsi"/>
          <w:sz w:val="16"/>
          <w:szCs w:val="16"/>
        </w:rPr>
        <w:t>, siti web, dispense consegnate ai destinatari, linee guida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19344E">
        <w:rPr>
          <w:rFonts w:asciiTheme="minorHAnsi" w:hAnsiTheme="minorHAnsi" w:cstheme="minorHAnsi"/>
          <w:sz w:val="16"/>
          <w:szCs w:val="16"/>
        </w:rPr>
        <w:t xml:space="preserve"> manuali, etc.</w:t>
      </w: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0524D">
        <w:rPr>
          <w:rFonts w:asciiTheme="minorHAnsi" w:hAnsiTheme="minorHAnsi" w:cstheme="minorHAnsi"/>
          <w:sz w:val="22"/>
          <w:szCs w:val="22"/>
          <w:u w:val="single"/>
          <w:lang w:eastAsia="ar-SA"/>
        </w:rPr>
        <w:t>REPLICARE LA MATRICE DI PROGETTAZIONE ESECUTIV</w:t>
      </w: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A DEL WORK PACKAGE PER OGNI ATTIVITA’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A916BB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916BB">
        <w:rPr>
          <w:rFonts w:asciiTheme="minorHAnsi" w:hAnsiTheme="minorHAnsi" w:cstheme="minorHAnsi"/>
          <w:b/>
          <w:sz w:val="28"/>
          <w:szCs w:val="28"/>
          <w:lang w:eastAsia="ar-SA"/>
        </w:rPr>
        <w:t>CRONOPROGRAMMA AGGIORNATO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741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371C0" w:rsidTr="00D115FE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6396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Mese di riferimento</w:t>
            </w:r>
          </w:p>
        </w:tc>
      </w:tr>
      <w:tr w:rsidR="004371C0" w:rsidTr="00D115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N.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Work package e Attività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3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4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5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6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7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8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9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12</w:t>
            </w:r>
          </w:p>
        </w:tc>
      </w:tr>
      <w:tr w:rsidR="004371C0" w:rsidRPr="00A916BB" w:rsidTr="00D115FE">
        <w:tc>
          <w:tcPr>
            <w:tcW w:w="533" w:type="dxa"/>
            <w:tcBorders>
              <w:top w:val="single" w:sz="4" w:space="0" w:color="auto"/>
            </w:tcBorders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</w:tcBorders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1: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RPr="00A916BB" w:rsidTr="00D115FE"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2: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</w:tbl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80524D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CD6025" w:rsidRDefault="00476ECE" w:rsidP="004371C0">
      <w:pPr>
        <w:suppressAutoHyphens w:val="0"/>
      </w:pPr>
    </w:p>
    <w:sectPr w:rsidR="00CD6025" w:rsidSect="004371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0"/>
    <w:rsid w:val="004371C0"/>
    <w:rsid w:val="00476ECE"/>
    <w:rsid w:val="0086286E"/>
    <w:rsid w:val="009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7BCE-19BF-4960-B82E-67B1613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371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2020-06-16T10:15:00Z</dcterms:created>
  <dcterms:modified xsi:type="dcterms:W3CDTF">2020-11-05T12:22:00Z</dcterms:modified>
</cp:coreProperties>
</file>